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5" w:rsidRPr="00BF20A0" w:rsidRDefault="00717A75" w:rsidP="00717A7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20A0">
        <w:rPr>
          <w:rFonts w:ascii="Times New Roman" w:hAnsi="Times New Roman" w:cs="Times New Roman"/>
          <w:b/>
          <w:color w:val="002060"/>
          <w:sz w:val="24"/>
          <w:szCs w:val="24"/>
        </w:rPr>
        <w:t>Государственное учебно-методическое учреждение</w:t>
      </w:r>
    </w:p>
    <w:p w:rsidR="00717A75" w:rsidRPr="00BF20A0" w:rsidRDefault="00717A75" w:rsidP="00717A75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20A0">
        <w:rPr>
          <w:rFonts w:ascii="Times New Roman" w:hAnsi="Times New Roman" w:cs="Times New Roman"/>
          <w:b/>
          <w:color w:val="002060"/>
          <w:sz w:val="24"/>
          <w:szCs w:val="24"/>
        </w:rPr>
        <w:t>«Брестский районный учебно-методический кабинет"</w:t>
      </w:r>
    </w:p>
    <w:p w:rsidR="00717A75" w:rsidRPr="00BF20A0" w:rsidRDefault="00717A75" w:rsidP="00717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31DC" w:rsidRPr="00F431DC" w:rsidRDefault="00F431DC" w:rsidP="00F431DC">
      <w:pPr>
        <w:pStyle w:val="Default"/>
        <w:jc w:val="both"/>
      </w:pPr>
    </w:p>
    <w:p w:rsidR="00F431DC" w:rsidRDefault="00F431DC" w:rsidP="00F431DC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F431DC">
        <w:rPr>
          <w:b/>
          <w:bCs/>
          <w:color w:val="C00000"/>
          <w:sz w:val="36"/>
          <w:szCs w:val="36"/>
        </w:rPr>
        <w:t>Актуальные аспекты деятельности учреждения дошкольного образования по формированию навыков безопасности жизнедеятельности у всех участников образовательного процесса</w:t>
      </w:r>
    </w:p>
    <w:p w:rsidR="00F431DC" w:rsidRDefault="00F431DC" w:rsidP="00F431DC">
      <w:pPr>
        <w:pStyle w:val="Default"/>
        <w:jc w:val="center"/>
        <w:rPr>
          <w:b/>
          <w:bCs/>
          <w:color w:val="C00000"/>
          <w:sz w:val="36"/>
          <w:szCs w:val="36"/>
        </w:rPr>
      </w:pP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Проблема безопасности жизнедеятельности человека признается во всем мире.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УДО, родителей и воспитанников безопасному образу жизни в сложных условиях социального, техногенного, природного и экологического неблагополучия.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>Дошкольное учреждение -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 </w:t>
      </w:r>
    </w:p>
    <w:p w:rsidR="00F431DC" w:rsidRPr="00F431DC" w:rsidRDefault="00F431DC" w:rsidP="00F431D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F431DC">
        <w:rPr>
          <w:b/>
          <w:i/>
          <w:color w:val="auto"/>
          <w:sz w:val="28"/>
          <w:szCs w:val="28"/>
        </w:rPr>
        <w:t xml:space="preserve">Актуальность проблемы безопасности в государственном учреждении образования определяются потребностями системы отечественного дошкольного образования и существующими противоречиями: </w:t>
      </w:r>
    </w:p>
    <w:p w:rsidR="00F431DC" w:rsidRPr="00F431DC" w:rsidRDefault="00F431DC" w:rsidP="00F431DC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Объективной необходимостью более раннего информирования ребенка о правилах безопасного поведения, освоения ими соответствующих умений и отсутствием образовательных программ обучения детей основам безопасности жизнедеятельности </w:t>
      </w:r>
    </w:p>
    <w:p w:rsidR="00F431DC" w:rsidRPr="00F431DC" w:rsidRDefault="00F431DC" w:rsidP="00F431DC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Потребностями жизни в накоплении ребенком опыта безопасного поведения в быту и отсутствием научно обоснованной педагогической методики, направленной на формирование данного опыта у дошкольников </w:t>
      </w:r>
    </w:p>
    <w:p w:rsidR="00F431DC" w:rsidRPr="00F431DC" w:rsidRDefault="00F431DC" w:rsidP="00F431DC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Важностью целенаправленной деятельности родителей, всех сотрудников УДО и недостаточным </w:t>
      </w:r>
      <w:proofErr w:type="spellStart"/>
      <w:r w:rsidRPr="00F431DC">
        <w:rPr>
          <w:color w:val="auto"/>
          <w:sz w:val="28"/>
          <w:szCs w:val="28"/>
        </w:rPr>
        <w:t>практикоориентированным</w:t>
      </w:r>
      <w:proofErr w:type="spellEnd"/>
      <w:r w:rsidRPr="00F431DC">
        <w:rPr>
          <w:color w:val="auto"/>
          <w:sz w:val="28"/>
          <w:szCs w:val="28"/>
        </w:rPr>
        <w:t xml:space="preserve"> уровнем знаний и умений, обеспечиваемых содержанием подготовки педагогов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Осмысление противоречий позволило сформулировать проблему - поиск путей и способов обеспечения безопасности жизнедеятельности воспитанников и сотрудников в УДО.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Pr="00F431DC" w:rsidRDefault="00F431DC" w:rsidP="00F431DC">
      <w:pPr>
        <w:pStyle w:val="Default"/>
        <w:jc w:val="center"/>
        <w:rPr>
          <w:color w:val="C00000"/>
          <w:sz w:val="28"/>
          <w:szCs w:val="28"/>
        </w:rPr>
      </w:pPr>
      <w:r w:rsidRPr="00F431DC">
        <w:rPr>
          <w:b/>
          <w:bCs/>
          <w:color w:val="C00000"/>
          <w:sz w:val="28"/>
          <w:szCs w:val="28"/>
        </w:rPr>
        <w:t>Основными задачами в области обеспечения безопасности образовательного пространства являются:</w:t>
      </w:r>
    </w:p>
    <w:p w:rsidR="00F431DC" w:rsidRPr="00F431DC" w:rsidRDefault="00F431DC" w:rsidP="00F431DC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Изучение и реализация основных направлений законодательства Республики Беларусь по вопросам безопасности, разработка и внедрение </w:t>
      </w:r>
      <w:r w:rsidRPr="00F431DC">
        <w:rPr>
          <w:color w:val="auto"/>
          <w:sz w:val="28"/>
          <w:szCs w:val="28"/>
        </w:rPr>
        <w:lastRenderedPageBreak/>
        <w:t xml:space="preserve">нормативных правовых, методических и иных локальных актов, инструкций по формированию безопасного образовательного пространства; </w:t>
      </w:r>
    </w:p>
    <w:p w:rsidR="00F431DC" w:rsidRPr="00F431DC" w:rsidRDefault="00F431DC" w:rsidP="00F431DC">
      <w:pPr>
        <w:pStyle w:val="Default"/>
        <w:spacing w:after="24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Наращивание опыта межведомственного, комплексного и многоуровневого подходов при формировании безопасного образовательного пространства; </w:t>
      </w:r>
    </w:p>
    <w:p w:rsidR="00F431DC" w:rsidRPr="00F431DC" w:rsidRDefault="00F431DC" w:rsidP="00200D21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Аттестация учреждения образования по созданию </w:t>
      </w:r>
      <w:proofErr w:type="spellStart"/>
      <w:r w:rsidRPr="00F431DC">
        <w:rPr>
          <w:color w:val="auto"/>
          <w:sz w:val="28"/>
          <w:szCs w:val="28"/>
        </w:rPr>
        <w:t>медик</w:t>
      </w:r>
      <w:proofErr w:type="gramStart"/>
      <w:r w:rsidRPr="00F431DC">
        <w:rPr>
          <w:color w:val="auto"/>
          <w:sz w:val="28"/>
          <w:szCs w:val="28"/>
        </w:rPr>
        <w:t>о</w:t>
      </w:r>
      <w:proofErr w:type="spellEnd"/>
      <w:r w:rsidRPr="00F431DC">
        <w:rPr>
          <w:color w:val="auto"/>
          <w:sz w:val="28"/>
          <w:szCs w:val="28"/>
        </w:rPr>
        <w:t>-</w:t>
      </w:r>
      <w:proofErr w:type="gramEnd"/>
      <w:r w:rsidRPr="00F431DC">
        <w:rPr>
          <w:color w:val="auto"/>
          <w:sz w:val="28"/>
          <w:szCs w:val="28"/>
        </w:rPr>
        <w:t xml:space="preserve"> социальных, организационно - технических условий, обеспечивающих безопасность и сохранение здоровья всех участников образовательного процесса; </w:t>
      </w:r>
    </w:p>
    <w:p w:rsidR="00F431DC" w:rsidRPr="00F431DC" w:rsidRDefault="00F431DC" w:rsidP="00F431DC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Обеспечение выполнения сотрудниками и воспитанниками УДО требований законодательных и других нормативных правовых актов, регламентирующих создание здоровых и безопасных условий воспитания; </w:t>
      </w:r>
    </w:p>
    <w:p w:rsidR="00F431DC" w:rsidRPr="00F431DC" w:rsidRDefault="00F431DC" w:rsidP="00F431DC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Выполнение правил пожарной безопасности и соблюдение противопожарного режима; </w:t>
      </w:r>
    </w:p>
    <w:p w:rsidR="00F431DC" w:rsidRPr="00F431DC" w:rsidRDefault="00F431DC" w:rsidP="00F431DC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Формирование у воспитанников и сотрудников устойчивых навыков безопасного поведения при возникновении чрезвычайных ситуаций; </w:t>
      </w:r>
    </w:p>
    <w:p w:rsidR="00F431DC" w:rsidRPr="00F431DC" w:rsidRDefault="00F431DC" w:rsidP="00F431DC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Оснащение учреждения образования противопожарным и охранным оборудованием, средствами защиты и пожаротушения;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0"/>
          <w:szCs w:val="20"/>
        </w:rPr>
        <w:t xml:space="preserve"> </w:t>
      </w:r>
      <w:r w:rsidRPr="00F431DC">
        <w:rPr>
          <w:color w:val="auto"/>
          <w:sz w:val="28"/>
          <w:szCs w:val="28"/>
        </w:rPr>
        <w:t xml:space="preserve">Обеспечение безопасной эксплуатации здания, оборудования и технических средств обучения.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Управленческая составляющая заключается в организации выполнения перечисленных задач, анализе и прогнозировании. </w:t>
      </w:r>
    </w:p>
    <w:p w:rsidR="00F431DC" w:rsidRPr="00F431DC" w:rsidRDefault="00F431DC" w:rsidP="00F431DC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Обеспечение безопасности участников образовательного процесса - проблема, с которой сталкиваются все руководители учреждений образования. Для реализации поставленных задач необходимо создать оптимальную структуру управления УДО. </w:t>
      </w:r>
      <w:r w:rsidRPr="00F431DC">
        <w:rPr>
          <w:i/>
          <w:color w:val="auto"/>
          <w:sz w:val="28"/>
          <w:szCs w:val="28"/>
        </w:rPr>
        <w:t xml:space="preserve">Следующим этапом является организация номенклатуры деятельности - сформирован перечень нормативных правовых актов: положения, приказы, инструкции по охране труда. </w:t>
      </w:r>
    </w:p>
    <w:p w:rsidR="00F431DC" w:rsidRPr="00F431DC" w:rsidRDefault="00F431DC" w:rsidP="00F431D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431DC">
        <w:rPr>
          <w:b/>
          <w:bCs/>
          <w:color w:val="C00000"/>
          <w:sz w:val="28"/>
          <w:szCs w:val="28"/>
        </w:rPr>
        <w:t xml:space="preserve">Актуальные аспекты безопасности, решаемые в </w:t>
      </w:r>
      <w:r>
        <w:rPr>
          <w:b/>
          <w:bCs/>
          <w:color w:val="C00000"/>
          <w:sz w:val="28"/>
          <w:szCs w:val="28"/>
        </w:rPr>
        <w:t>учреждении дошкольного образования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Физическая безопасность </w:t>
      </w:r>
      <w:r w:rsidRPr="00F431DC">
        <w:rPr>
          <w:color w:val="auto"/>
          <w:sz w:val="28"/>
          <w:szCs w:val="28"/>
        </w:rPr>
        <w:t xml:space="preserve">-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УДО, создания условий, гарантирующих охрану жизни и здоровья во время образовательного процесса.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Вопросы </w:t>
      </w:r>
      <w:r w:rsidRPr="00F431DC">
        <w:rPr>
          <w:b/>
          <w:bCs/>
          <w:color w:val="auto"/>
          <w:sz w:val="28"/>
          <w:szCs w:val="28"/>
        </w:rPr>
        <w:t xml:space="preserve">пожарной безопасности </w:t>
      </w:r>
      <w:r w:rsidRPr="00F431DC">
        <w:rPr>
          <w:color w:val="auto"/>
          <w:sz w:val="28"/>
          <w:szCs w:val="28"/>
        </w:rPr>
        <w:t xml:space="preserve">долгое время находились на втором и даже на третьем плане.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В УДО особое внимание необходимо уделять соблюдению требований безопасности, в том числе и со стороны методической службы, посредством проведения работы с педагогическим коллективом по обучению детей дошкольного возраста правилам безопасности. </w:t>
      </w:r>
    </w:p>
    <w:p w:rsidR="00F431DC" w:rsidRPr="00F431DC" w:rsidRDefault="00F431DC" w:rsidP="00200D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r w:rsidRPr="00F431DC">
        <w:rPr>
          <w:color w:val="auto"/>
          <w:sz w:val="28"/>
          <w:szCs w:val="28"/>
        </w:rPr>
        <w:t xml:space="preserve">Итак, понятие "безопасность" включает не только организацию защиты всех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 и учебы, незаконное вторжение в личное и информационное пространство.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 w:rsidRPr="00F431DC">
        <w:rPr>
          <w:color w:val="auto"/>
          <w:sz w:val="28"/>
          <w:szCs w:val="28"/>
        </w:rPr>
        <w:t>травматичные</w:t>
      </w:r>
      <w:proofErr w:type="spellEnd"/>
      <w:r w:rsidRPr="00F431DC">
        <w:rPr>
          <w:color w:val="auto"/>
          <w:sz w:val="28"/>
          <w:szCs w:val="28"/>
        </w:rP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gramStart"/>
      <w:r w:rsidRPr="00F431DC">
        <w:rPr>
          <w:color w:val="auto"/>
          <w:sz w:val="28"/>
          <w:szCs w:val="28"/>
        </w:rPr>
        <w:t xml:space="preserve"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учреждений образования и образовательного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 </w:t>
      </w:r>
      <w:proofErr w:type="gramEnd"/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Default="00F431DC" w:rsidP="00F431DC">
      <w:pPr>
        <w:pStyle w:val="Default"/>
        <w:jc w:val="both"/>
        <w:rPr>
          <w:b/>
          <w:i/>
          <w:color w:val="C00000"/>
          <w:sz w:val="28"/>
          <w:szCs w:val="28"/>
        </w:rPr>
      </w:pPr>
      <w:r w:rsidRPr="00F431DC">
        <w:rPr>
          <w:b/>
          <w:i/>
          <w:color w:val="C00000"/>
          <w:sz w:val="28"/>
          <w:szCs w:val="28"/>
        </w:rPr>
        <w:t xml:space="preserve"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</w:t>
      </w:r>
    </w:p>
    <w:p w:rsidR="00200D21" w:rsidRPr="00F431DC" w:rsidRDefault="00200D21" w:rsidP="00F431DC">
      <w:pPr>
        <w:pStyle w:val="Default"/>
        <w:jc w:val="both"/>
        <w:rPr>
          <w:b/>
          <w:i/>
          <w:color w:val="C00000"/>
          <w:sz w:val="28"/>
          <w:szCs w:val="28"/>
        </w:rPr>
      </w:pPr>
    </w:p>
    <w:p w:rsidR="00F431DC" w:rsidRPr="00F431DC" w:rsidRDefault="00F431DC" w:rsidP="00F431DC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F431DC">
        <w:rPr>
          <w:b/>
          <w:bCs/>
          <w:color w:val="C00000"/>
          <w:sz w:val="28"/>
          <w:szCs w:val="28"/>
        </w:rPr>
        <w:t>Система работы по формированию основ безопасности жизнедеятельности дошкольников должна включать следующие составляющие.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Воспитательная среда</w:t>
      </w:r>
      <w:r w:rsidRPr="00F431DC">
        <w:rPr>
          <w:color w:val="auto"/>
          <w:sz w:val="28"/>
          <w:szCs w:val="28"/>
        </w:rPr>
        <w:t>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 В группе необходимо создать комфортный, благоприятный микроклимат, способствующий развитию уверенной в себе личности, устойчивой к стрессам, атмосферу душевного тепла и эмоционального благополучия детей. </w:t>
      </w:r>
    </w:p>
    <w:p w:rsidR="00F431DC" w:rsidRPr="00F431DC" w:rsidRDefault="00F431DC" w:rsidP="00F431DC">
      <w:pPr>
        <w:pStyle w:val="Default"/>
        <w:jc w:val="both"/>
        <w:rPr>
          <w:color w:val="auto"/>
        </w:rPr>
      </w:pPr>
      <w:r w:rsidRPr="00F431DC">
        <w:rPr>
          <w:b/>
          <w:bCs/>
          <w:color w:val="auto"/>
          <w:sz w:val="28"/>
          <w:szCs w:val="28"/>
        </w:rPr>
        <w:t xml:space="preserve">Игровая среда </w:t>
      </w:r>
      <w:r w:rsidRPr="00F431DC">
        <w:rPr>
          <w:color w:val="auto"/>
          <w:sz w:val="28"/>
          <w:szCs w:val="28"/>
        </w:rPr>
        <w:t xml:space="preserve">должна быть обогащена такими элементами, которые могли бы стимулировать познавательную активность детей. Это могут быть разнообразные учебные пособия по ознакомлению детей с основами безопасности: альбомы «Опасные предметы дома», «Профессия пожарных», «Служба «101», «102», «103», «Спичка - невеличка», «Пожары», «Опасные ситуации в жизни детей» (ребенок и другие люди, ребенок дома, здоровье ребенка). </w:t>
      </w:r>
    </w:p>
    <w:p w:rsidR="00F431DC" w:rsidRPr="00F431DC" w:rsidRDefault="00F431DC" w:rsidP="00F431DC">
      <w:pPr>
        <w:pStyle w:val="Default"/>
        <w:pageBreakBefore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lastRenderedPageBreak/>
        <w:t xml:space="preserve">Для развития познавательной активности детей необходимо подобрать разные дидактические игры «Черный ящик», «Умники и умницы», «Добрые и плохие поступки», «Что необходимо пожарному?», «Горит – не горит», «Предметы – источники пожара», «Разложи картинки по порядку», «Собери картинку». </w:t>
      </w:r>
    </w:p>
    <w:p w:rsidR="00F431DC" w:rsidRPr="00F431DC" w:rsidRDefault="00F431DC" w:rsidP="00F431DC">
      <w:pPr>
        <w:pStyle w:val="Default"/>
        <w:jc w:val="both"/>
        <w:rPr>
          <w:color w:val="C00000"/>
          <w:sz w:val="28"/>
          <w:szCs w:val="28"/>
        </w:rPr>
      </w:pPr>
      <w:r w:rsidRPr="00F431DC">
        <w:rPr>
          <w:b/>
          <w:bCs/>
          <w:color w:val="C00000"/>
          <w:sz w:val="28"/>
          <w:szCs w:val="28"/>
        </w:rPr>
        <w:t xml:space="preserve">Средства ознакомления детей с основами безопасности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Сама </w:t>
      </w:r>
      <w:r w:rsidRPr="00F431DC">
        <w:rPr>
          <w:b/>
          <w:bCs/>
          <w:color w:val="auto"/>
          <w:sz w:val="28"/>
          <w:szCs w:val="28"/>
        </w:rPr>
        <w:t>социальная действительность</w:t>
      </w:r>
      <w:r w:rsidRPr="00F431DC">
        <w:rPr>
          <w:color w:val="auto"/>
          <w:sz w:val="28"/>
          <w:szCs w:val="28"/>
        </w:rPr>
        <w:t>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 Используя реальную жизнь, можно познакомить детей с основами безопасности, социальными объектами окружающих детский сад, дом, дорогу в детский сад, план микрорайона, различные лабиринты.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Предметы рукотворного мира</w:t>
      </w:r>
      <w:r w:rsidRPr="00F431DC">
        <w:rPr>
          <w:color w:val="auto"/>
          <w:sz w:val="28"/>
          <w:szCs w:val="28"/>
        </w:rPr>
        <w:t xml:space="preserve">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Мир разнообразен, поэтому и предметы, окружающие ребёнка, должны быть разнообразными по свойствам, качествам, функциям. </w:t>
      </w:r>
      <w:proofErr w:type="gramStart"/>
      <w:r w:rsidRPr="00F431DC">
        <w:rPr>
          <w:color w:val="auto"/>
          <w:sz w:val="28"/>
          <w:szCs w:val="28"/>
        </w:rPr>
        <w:t>В группе есть предметы, которые могут оказаться опасными для жизни детей: электрические розетки, иголки, ножницы, нож, вилки, лекарства, пылесос.</w:t>
      </w:r>
      <w:proofErr w:type="gramEnd"/>
      <w:r w:rsidRPr="00F431DC">
        <w:rPr>
          <w:color w:val="auto"/>
          <w:sz w:val="28"/>
          <w:szCs w:val="28"/>
        </w:rPr>
        <w:t xml:space="preserve"> В группе должна быть бытовая техника: пылесос, магнитофон, часы. Конечно, взрослые должны помнить о правилах безопасности и предупреждать о них детей. По мере познания предметного мира ребенок овладевает умением различать опасные и безопасные для него предметы, выделять полезные и интересные, осваивает способы действия с ними, умение ориентироваться в мире предметов. </w:t>
      </w:r>
    </w:p>
    <w:p w:rsidR="00F431DC" w:rsidRDefault="00F431DC" w:rsidP="00F431D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Художественная литература.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  <w:r w:rsidRPr="00F431DC">
        <w:rPr>
          <w:b/>
          <w:bCs/>
          <w:color w:val="auto"/>
          <w:sz w:val="28"/>
          <w:szCs w:val="28"/>
        </w:rPr>
        <w:t xml:space="preserve"> </w:t>
      </w:r>
      <w:r w:rsidRPr="00F431DC">
        <w:rPr>
          <w:color w:val="auto"/>
          <w:sz w:val="28"/>
          <w:szCs w:val="28"/>
        </w:rPr>
        <w:t xml:space="preserve">Является одновременно источником знаний и источником чувств. Это литературные произведения разных жанров: сказки, рассказы, стихи, пословицы, загадки. </w:t>
      </w:r>
      <w:proofErr w:type="gramStart"/>
      <w:r w:rsidRPr="00F431DC">
        <w:rPr>
          <w:color w:val="auto"/>
          <w:sz w:val="28"/>
          <w:szCs w:val="28"/>
        </w:rPr>
        <w:t xml:space="preserve">Произведения с разным содержанием: познавательные - Е. </w:t>
      </w:r>
      <w:proofErr w:type="spellStart"/>
      <w:r w:rsidRPr="00F431DC">
        <w:rPr>
          <w:color w:val="auto"/>
          <w:sz w:val="28"/>
          <w:szCs w:val="28"/>
        </w:rPr>
        <w:t>Хоринский</w:t>
      </w:r>
      <w:proofErr w:type="spellEnd"/>
      <w:r w:rsidRPr="00F431DC">
        <w:rPr>
          <w:color w:val="auto"/>
          <w:sz w:val="28"/>
          <w:szCs w:val="28"/>
        </w:rPr>
        <w:t xml:space="preserve"> «Спичка-невеличка», И. </w:t>
      </w:r>
      <w:proofErr w:type="spellStart"/>
      <w:r w:rsidRPr="00F431DC">
        <w:rPr>
          <w:color w:val="auto"/>
          <w:sz w:val="28"/>
          <w:szCs w:val="28"/>
        </w:rPr>
        <w:t>Тверабукин</w:t>
      </w:r>
      <w:proofErr w:type="spellEnd"/>
      <w:r w:rsidRPr="00F431DC">
        <w:rPr>
          <w:color w:val="auto"/>
          <w:sz w:val="28"/>
          <w:szCs w:val="28"/>
        </w:rPr>
        <w:t xml:space="preserve"> «Андрейкино дежурство», Б. Житков «Пожар в море», Л. Толстой «Пожар», «Пожарные собаки»; С. Маршак «Рассказ о неизвестном герое», «Пожар»; юмористические – С.Я. Маршак «Кошкин дом», «Колобок», «Приключения Буратино», К. Чуковский «Телефон», «Айболит», Н. Носов «Телефон».</w:t>
      </w:r>
      <w:proofErr w:type="gramEnd"/>
      <w:r w:rsidRPr="00F431DC">
        <w:rPr>
          <w:color w:val="auto"/>
          <w:sz w:val="28"/>
          <w:szCs w:val="28"/>
        </w:rPr>
        <w:t xml:space="preserve"> Картинки в книгах тоже могут стать средством приобщения детей к ознакомлению основ безопасности, так как конкретизируют его через наглядность, образность. Это детские энциклопедии, серия книг «Я познаю мир», «Азбука здоровья в картинках» К. </w:t>
      </w:r>
      <w:proofErr w:type="spellStart"/>
      <w:r w:rsidRPr="00F431DC">
        <w:rPr>
          <w:color w:val="auto"/>
          <w:sz w:val="28"/>
          <w:szCs w:val="28"/>
        </w:rPr>
        <w:t>Люцис</w:t>
      </w:r>
      <w:proofErr w:type="spellEnd"/>
      <w:r w:rsidRPr="00F431DC">
        <w:rPr>
          <w:color w:val="auto"/>
          <w:sz w:val="28"/>
          <w:szCs w:val="28"/>
        </w:rPr>
        <w:t xml:space="preserve">; «Учимся вежливости»; «Уроки Айболита» Г. Зайцев.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Музыка</w:t>
      </w:r>
      <w:r w:rsidRPr="00F431DC">
        <w:rPr>
          <w:color w:val="auto"/>
          <w:sz w:val="28"/>
          <w:szCs w:val="28"/>
        </w:rPr>
        <w:t xml:space="preserve">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Музыка позволяет ребенку любого возраста окунаться в музыкальный мир, понимать его, наслаждаться, душевно реагировать. Дети должны иметь возможность слушать сказки, стихи, песни, классические произведения в исполнении известных исполнителей. Они могут работать под музыку, по желанию включать магнитофонные записи любимых песен. Музыкальная окрашенность жизни создаёт жизнерадостность. </w:t>
      </w:r>
      <w:r w:rsidRPr="00F431DC">
        <w:rPr>
          <w:color w:val="auto"/>
          <w:sz w:val="22"/>
          <w:szCs w:val="22"/>
        </w:rPr>
        <w:t xml:space="preserve">6 </w:t>
      </w:r>
    </w:p>
    <w:p w:rsidR="00F431DC" w:rsidRPr="00F431DC" w:rsidRDefault="00F431DC" w:rsidP="00F431DC">
      <w:pPr>
        <w:pStyle w:val="Default"/>
        <w:jc w:val="both"/>
        <w:rPr>
          <w:color w:val="auto"/>
        </w:rPr>
      </w:pPr>
    </w:p>
    <w:p w:rsidR="00F431DC" w:rsidRPr="00F431DC" w:rsidRDefault="00F431DC" w:rsidP="00F431DC">
      <w:pPr>
        <w:pStyle w:val="Default"/>
        <w:pageBreakBefore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lastRenderedPageBreak/>
        <w:t xml:space="preserve">Деятельность как условие по ознакомлению детей с основами безопасности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431DC">
        <w:rPr>
          <w:color w:val="auto"/>
          <w:sz w:val="28"/>
          <w:szCs w:val="28"/>
        </w:rPr>
        <w:t xml:space="preserve">Деятельность является одновременно условием и средством, обеспечивающим ребёнку возможность активно познавать окружающий его мир и самому становиться частью этого мира. Ребёнок учится сопереживанию, переживанию, овладевает умением проявлять своё отношение и отражать это в поступках и на деле в разных опасных ситуациях.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Default="00F431DC" w:rsidP="00F431D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Все виды деятельности можно разделить на две группы.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К первой группе относятся игра и изобразительная деятельность.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Игра</w:t>
      </w:r>
      <w:r w:rsidRPr="00F431DC">
        <w:rPr>
          <w:color w:val="auto"/>
          <w:sz w:val="28"/>
          <w:szCs w:val="28"/>
        </w:rPr>
        <w:t xml:space="preserve">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>В играх ребёнка отражаются наиболее значимые события, по ним можно проследить, что волнуют общество, какие опасности подстерегают ребенка дома. От содержания игры зависят поступки детей в тех или иных ситуациях, их поведения, отношения друг к другу. Отражая в игре события окружающего мира, ребенок как бы становится их участником, знакомится с миром, действуя активно. В своей работе можно использовать словесн</w:t>
      </w:r>
      <w:proofErr w:type="gramStart"/>
      <w:r w:rsidRPr="00F431DC">
        <w:rPr>
          <w:color w:val="auto"/>
          <w:sz w:val="28"/>
          <w:szCs w:val="28"/>
        </w:rPr>
        <w:t>о-</w:t>
      </w:r>
      <w:proofErr w:type="gramEnd"/>
      <w:r w:rsidRPr="00F431DC">
        <w:rPr>
          <w:color w:val="auto"/>
          <w:sz w:val="28"/>
          <w:szCs w:val="28"/>
        </w:rPr>
        <w:t xml:space="preserve"> наглядные, настольно – печатные, дидактические, сюжетно-ролевые, театрализованные игры.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Изобразительная деятельность </w:t>
      </w:r>
      <w:r w:rsidRPr="00F431DC">
        <w:rPr>
          <w:color w:val="auto"/>
          <w:sz w:val="28"/>
          <w:szCs w:val="28"/>
        </w:rPr>
        <w:t>(рисование, лепка, аппликация).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 Дети сознательно отражают окружающую действительность в рисунке, лепке, конструировании. Отражение, которое построено на работе воображения, на отображении своих наблюдений, а также впечатлений, полученных через слово, картинку и другие виды искусства. Ребёнок рисование соединяет с игрой. «Деятельность отражения» позволяет ребёнку с помощью фантазии вжиться в мир взрослых и познавать его, однако она не даёт ему возможности реально, практически участвовать в социальной жизни. </w:t>
      </w:r>
      <w:proofErr w:type="gramStart"/>
      <w:r w:rsidRPr="00F431DC">
        <w:rPr>
          <w:color w:val="auto"/>
          <w:sz w:val="28"/>
          <w:szCs w:val="28"/>
        </w:rPr>
        <w:t xml:space="preserve">Между тем, именно участие в жизни взрослых, приобретение собственного опыта взаимоотношений с детьми не в процессе и по поводу, например, игры с ее спасительным «как будто», а при решении жизненно важных и значимых вопросов – и дают ребенку возможность почувствовать себя равноправным членом человеческого сообщества. </w:t>
      </w:r>
      <w:proofErr w:type="gramEnd"/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Ко второй группе относятся виды деятельности, которые дают возможность ребенку приобщаться к миру людей в реальном плане. Это предметная деятельность, труд, наблюдения.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Предметная деятельность</w:t>
      </w:r>
      <w:r w:rsidRPr="00F431DC">
        <w:rPr>
          <w:color w:val="auto"/>
          <w:sz w:val="28"/>
          <w:szCs w:val="28"/>
        </w:rPr>
        <w:t>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назначении и функциях, овладевает операционными действиями. Это </w:t>
      </w:r>
      <w:r w:rsidRPr="00F431DC">
        <w:rPr>
          <w:color w:val="auto"/>
          <w:sz w:val="22"/>
          <w:szCs w:val="22"/>
        </w:rPr>
        <w:t xml:space="preserve">7 </w:t>
      </w:r>
    </w:p>
    <w:p w:rsidR="00F431DC" w:rsidRPr="00F431DC" w:rsidRDefault="00F431DC" w:rsidP="00F431DC">
      <w:pPr>
        <w:pStyle w:val="Default"/>
        <w:jc w:val="both"/>
        <w:rPr>
          <w:color w:val="auto"/>
        </w:rPr>
      </w:pPr>
    </w:p>
    <w:p w:rsidR="00F431DC" w:rsidRPr="00F431DC" w:rsidRDefault="00F431DC" w:rsidP="00F431DC">
      <w:pPr>
        <w:pStyle w:val="Default"/>
        <w:pageBreakBefore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lastRenderedPageBreak/>
        <w:t xml:space="preserve">колюще-режущие предметы (иголки, ножницы, нож); электроприборы (магнитофон, проигрыватель, утюг, пылесос).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Труд</w:t>
      </w:r>
      <w:r w:rsidRPr="00F431DC">
        <w:rPr>
          <w:color w:val="auto"/>
          <w:sz w:val="28"/>
          <w:szCs w:val="28"/>
        </w:rPr>
        <w:t xml:space="preserve">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Социальный опыт ребёнка обогащает освоение трудовой деятельности. Ребёнок начинает подражать взрослым, делая попытки подмести пол, постирать кукольное бельё, протереть пыль. По мере приобретения трудовых умений, ребёнок приобретает чувство уверенности. </w:t>
      </w:r>
    </w:p>
    <w:p w:rsidR="00F431DC" w:rsidRDefault="00F431DC" w:rsidP="00F431D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Наблюдение.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</w:t>
      </w:r>
      <w:r w:rsidRPr="00F431DC">
        <w:rPr>
          <w:color w:val="auto"/>
          <w:sz w:val="28"/>
          <w:szCs w:val="28"/>
        </w:rPr>
        <w:t xml:space="preserve">Особое место занимает наблюдение. Оно обогащает социальный опыт ребенка. Роль наблюдения усиливается, если оно осуществляется, как бы изнутри, то есть ребенок наблюдает за деятельностью, поступками, взаимоотношениями людей, участвуя в них (тушит подожженные листья, закрывает все краны с водой, прежде чем уйти куда-то). Наблюдение стимулирует развитие познавательных интересов, рождает и закрепляет правила обращения с опасными предметами. </w:t>
      </w:r>
    </w:p>
    <w:p w:rsid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Специально организованная деятельность</w:t>
      </w:r>
      <w:r w:rsidRPr="00F431DC">
        <w:rPr>
          <w:color w:val="auto"/>
          <w:sz w:val="28"/>
          <w:szCs w:val="28"/>
        </w:rPr>
        <w:t>.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431DC">
        <w:rPr>
          <w:color w:val="auto"/>
          <w:sz w:val="28"/>
          <w:szCs w:val="28"/>
        </w:rPr>
        <w:t xml:space="preserve"> На занятиях ребенок имеет возможность приобретать знания под руководством взрослого человека, который организует сообщение знаний, и контролирует их усвоение детьми, вносит необходимую коррекцию. Существует четыре особенности обучения детей: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1) обучение словом - это главное звено между ребенком и ознакомление с основами безопасности. В этой связи большое значение имеют речь воспитателя, ее образность, конкретность, четкость формулирования мыслей (беседы, чтение художественной литературы);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2) непосредственное восприятие ребенком действительности, его чувственный опыт (экспериментирование и опыты);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3) обучение дошкольников должно затрагивать эмоции ребёнка, вызывать эмоциональное отношение, способствовать активности детей в усвоении знаний (изобразительная и конструктивная деятельность);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4) обучение детей организуется взрослым и проходит под его непосредственным руководством. </w:t>
      </w:r>
    </w:p>
    <w:p w:rsidR="00200D21" w:rsidRDefault="00F431DC" w:rsidP="00200D21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color w:val="auto"/>
          <w:sz w:val="28"/>
          <w:szCs w:val="28"/>
        </w:rPr>
        <w:t xml:space="preserve">Таким образом, ребенок знакомится с основами безопасности с помощью разнообразных средств. Именно они становятся источниками познания мира. Каждое средство важно само по себе, и во взаимосвязи с другими средствами, организованными в единый педагогический процесс. </w:t>
      </w:r>
    </w:p>
    <w:p w:rsidR="00F431DC" w:rsidRPr="00F431DC" w:rsidRDefault="00F431DC" w:rsidP="00200D21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Методы ознакомления детей с основами безопасности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Метод сравнения</w:t>
      </w:r>
      <w:r w:rsidRPr="00F431DC">
        <w:rPr>
          <w:color w:val="auto"/>
          <w:sz w:val="28"/>
          <w:szCs w:val="28"/>
        </w:rPr>
        <w:t xml:space="preserve">. Дети могут сравнить: огонь это хорошо или огонь это плохо. При использовании этого метода необходимо определить, с какого сравнения начинать - со сравнения по сходству или сравнения по контрасту.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Метод моделирования ситуаций. </w:t>
      </w:r>
      <w:r w:rsidRPr="00F431DC">
        <w:rPr>
          <w:color w:val="auto"/>
          <w:sz w:val="28"/>
          <w:szCs w:val="28"/>
        </w:rPr>
        <w:t xml:space="preserve">Моделирование различных ситуаций: дым в группе, дым из соседнего дома, прорвало водопровод, что ты будешь делать, подай ножницы правильно, нашел таблетку в группе, твои действия. Моделирование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lastRenderedPageBreak/>
        <w:t>Метод повторения</w:t>
      </w:r>
      <w:r w:rsidRPr="00F431DC">
        <w:rPr>
          <w:color w:val="auto"/>
          <w:sz w:val="28"/>
          <w:szCs w:val="28"/>
        </w:rPr>
        <w:t xml:space="preserve">. Повторение приводит к появлению обобщений, способствует самостоятельному формулированию выводов, повышает познавательную активность.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Экспериментирование и опыты</w:t>
      </w:r>
      <w:r w:rsidRPr="00F431DC">
        <w:rPr>
          <w:color w:val="auto"/>
          <w:sz w:val="28"/>
          <w:szCs w:val="28"/>
        </w:rPr>
        <w:t xml:space="preserve">. Дает ребенку возможность самостоятельно находить решение, подтверждение или опровержение собственных представлений.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>Игровые приемы</w:t>
      </w:r>
      <w:r w:rsidRPr="00F431DC">
        <w:rPr>
          <w:color w:val="auto"/>
          <w:sz w:val="28"/>
          <w:szCs w:val="28"/>
        </w:rPr>
        <w:t xml:space="preserve">. Повышают качество усвоения познавательного материала и способствуют закреплению чувств. Одним из приемов может быть воображаемая ситуация: воображаемое путешествие к древним людям, встреча с воображаемыми героями.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 w:rsidRPr="00F431DC">
        <w:rPr>
          <w:b/>
          <w:bCs/>
          <w:color w:val="auto"/>
          <w:sz w:val="28"/>
          <w:szCs w:val="28"/>
        </w:rPr>
        <w:t xml:space="preserve">Сотрудничество с родителями </w:t>
      </w:r>
    </w:p>
    <w:p w:rsidR="00F431DC" w:rsidRPr="00F431DC" w:rsidRDefault="00F431DC" w:rsidP="00F431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431DC">
        <w:rPr>
          <w:color w:val="auto"/>
          <w:sz w:val="28"/>
          <w:szCs w:val="28"/>
        </w:rPr>
        <w:t>В воспитании детей неоспорима роль семьи. Необходимо направлять деятельность родителей в то русло, которое созвучно задачам содержанию образовательной работы в группе. Важно, чтобы родители осознали, что нельзя требовать от ребенка выполнения какого-либо правила поведения, если они сами не всегда ему следуют. Формы работы с родителями: родительские собрания, беседы, папки-передвижки, консультаци</w:t>
      </w:r>
      <w:proofErr w:type="gramStart"/>
      <w:r w:rsidRPr="00F431DC">
        <w:rPr>
          <w:color w:val="auto"/>
          <w:sz w:val="28"/>
          <w:szCs w:val="28"/>
        </w:rPr>
        <w:t>и-</w:t>
      </w:r>
      <w:proofErr w:type="gramEnd"/>
      <w:r w:rsidRPr="00F431DC">
        <w:rPr>
          <w:color w:val="auto"/>
          <w:sz w:val="28"/>
          <w:szCs w:val="28"/>
        </w:rPr>
        <w:t xml:space="preserve"> практикумы. </w:t>
      </w:r>
    </w:p>
    <w:p w:rsidR="00493128" w:rsidRDefault="00F431DC" w:rsidP="00F431DC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1DC"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Таким образом, вопрос о формировании основ безопасности жизнедеятельности является актуальным. И здесь важна роль родителей, педагога, которые подбирают правильные методы и приемы, вводят ребенка в социальный мир.</w:t>
      </w:r>
    </w:p>
    <w:p w:rsidR="00D82FDE" w:rsidRPr="00D82FDE" w:rsidRDefault="00D82FDE" w:rsidP="00D82FD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2FDE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FD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FD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82FDE">
        <w:rPr>
          <w:rFonts w:ascii="Times New Roman" w:hAnsi="Times New Roman" w:cs="Times New Roman"/>
          <w:b/>
          <w:i/>
          <w:sz w:val="28"/>
          <w:szCs w:val="28"/>
        </w:rPr>
        <w:t>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2FDE">
        <w:rPr>
          <w:rFonts w:ascii="Times New Roman" w:hAnsi="Times New Roman" w:cs="Times New Roman"/>
          <w:b/>
          <w:i/>
          <w:sz w:val="28"/>
          <w:szCs w:val="28"/>
        </w:rPr>
        <w:t>Ярмушевич</w:t>
      </w:r>
      <w:proofErr w:type="spellEnd"/>
    </w:p>
    <w:sectPr w:rsidR="00D82FDE" w:rsidRPr="00D82FDE" w:rsidSect="0049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AD565E"/>
    <w:multiLevelType w:val="hybridMultilevel"/>
    <w:tmpl w:val="CD8C4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BEC2A8"/>
    <w:multiLevelType w:val="hybridMultilevel"/>
    <w:tmpl w:val="A2097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FBB0BD"/>
    <w:multiLevelType w:val="hybridMultilevel"/>
    <w:tmpl w:val="2C924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DC"/>
    <w:rsid w:val="000958F4"/>
    <w:rsid w:val="00200D21"/>
    <w:rsid w:val="00493128"/>
    <w:rsid w:val="00717A75"/>
    <w:rsid w:val="00CE6026"/>
    <w:rsid w:val="00D82FDE"/>
    <w:rsid w:val="00F4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1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Yarmushevich</dc:creator>
  <cp:keywords/>
  <dc:description/>
  <cp:lastModifiedBy>Yarmushevich</cp:lastModifiedBy>
  <cp:revision>7</cp:revision>
  <dcterms:created xsi:type="dcterms:W3CDTF">2018-05-14T09:50:00Z</dcterms:created>
  <dcterms:modified xsi:type="dcterms:W3CDTF">2018-05-15T12:38:00Z</dcterms:modified>
</cp:coreProperties>
</file>